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2EFD9" w:themeColor="accent6" w:themeTint="33"/>
  <w:body>
    <w:tbl>
      <w:tblPr>
        <w:tblpPr w:leftFromText="180" w:rightFromText="180" w:tblpY="-800"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9"/>
        <w:gridCol w:w="7307"/>
      </w:tblGrid>
      <w:tr w:rsidR="00406FB8" w:rsidTr="00406FB8">
        <w:trPr>
          <w:trHeight w:val="10230"/>
        </w:trPr>
        <w:tc>
          <w:tcPr>
            <w:tcW w:w="7479" w:type="dxa"/>
          </w:tcPr>
          <w:p w:rsidR="00406FB8" w:rsidRPr="0047151F" w:rsidRDefault="00406FB8" w:rsidP="00406FB8">
            <w:pPr>
              <w:autoSpaceDE w:val="0"/>
              <w:autoSpaceDN w:val="0"/>
              <w:adjustRightInd w:val="0"/>
              <w:rPr>
                <w:rFonts w:ascii="OfficinaSansC-Book" w:hAnsi="OfficinaSansC-Book" w:cs="Aharoni"/>
                <w:b/>
                <w:i/>
                <w:color w:val="538135" w:themeColor="accent6" w:themeShade="BF"/>
                <w:sz w:val="32"/>
                <w:szCs w:val="32"/>
              </w:rPr>
            </w:pPr>
            <w:r w:rsidRPr="0047151F">
              <w:rPr>
                <w:b/>
                <w:color w:val="538135" w:themeColor="accent6" w:themeShade="BF"/>
                <w:sz w:val="52"/>
                <w:szCs w:val="52"/>
              </w:rPr>
              <w:t xml:space="preserve">    Семь правил успешного взаимопонимания</w:t>
            </w:r>
            <w:r w:rsidRPr="0047151F">
              <w:rPr>
                <w:color w:val="538135" w:themeColor="accent6" w:themeShade="BF"/>
                <w:sz w:val="52"/>
                <w:szCs w:val="52"/>
              </w:rPr>
              <w:t xml:space="preserve"> </w:t>
            </w:r>
            <w:r w:rsidRPr="0047151F">
              <w:rPr>
                <w:b/>
                <w:color w:val="538135" w:themeColor="accent6" w:themeShade="BF"/>
                <w:sz w:val="52"/>
                <w:szCs w:val="52"/>
              </w:rPr>
              <w:t>между детьми,  родителями и педагогами:</w:t>
            </w:r>
          </w:p>
          <w:p w:rsidR="00406FB8" w:rsidRPr="00406FB8" w:rsidRDefault="00406FB8" w:rsidP="00CD1088">
            <w:pPr>
              <w:spacing w:before="100" w:beforeAutospacing="1" w:after="100" w:afterAutospacing="1"/>
              <w:jc w:val="center"/>
              <w:rPr>
                <w:color w:val="C45911" w:themeColor="accent2" w:themeShade="BF"/>
                <w:sz w:val="52"/>
                <w:szCs w:val="52"/>
              </w:rPr>
            </w:pPr>
            <w:r w:rsidRPr="00406FB8">
              <w:rPr>
                <w:color w:val="C45911" w:themeColor="accent2" w:themeShade="BF"/>
                <w:sz w:val="52"/>
                <w:szCs w:val="52"/>
              </w:rPr>
              <w:t>Уважайте!</w:t>
            </w:r>
          </w:p>
          <w:p w:rsidR="00406FB8" w:rsidRPr="00406FB8" w:rsidRDefault="00406FB8" w:rsidP="00CD1088">
            <w:pPr>
              <w:spacing w:before="100" w:beforeAutospacing="1" w:after="100" w:afterAutospacing="1"/>
              <w:jc w:val="center"/>
              <w:rPr>
                <w:color w:val="C45911" w:themeColor="accent2" w:themeShade="BF"/>
                <w:sz w:val="52"/>
                <w:szCs w:val="52"/>
              </w:rPr>
            </w:pPr>
            <w:r w:rsidRPr="00406FB8">
              <w:rPr>
                <w:color w:val="C45911" w:themeColor="accent2" w:themeShade="BF"/>
                <w:sz w:val="52"/>
                <w:szCs w:val="52"/>
              </w:rPr>
              <w:t>Помогайте!</w:t>
            </w:r>
          </w:p>
          <w:p w:rsidR="00406FB8" w:rsidRPr="00406FB8" w:rsidRDefault="00406FB8" w:rsidP="00CD1088">
            <w:pPr>
              <w:spacing w:before="100" w:beforeAutospacing="1" w:after="100" w:afterAutospacing="1"/>
              <w:jc w:val="center"/>
              <w:rPr>
                <w:b/>
                <w:color w:val="C45911" w:themeColor="accent2" w:themeShade="BF"/>
                <w:sz w:val="52"/>
                <w:szCs w:val="52"/>
              </w:rPr>
            </w:pPr>
            <w:r w:rsidRPr="00406FB8">
              <w:rPr>
                <w:color w:val="C45911" w:themeColor="accent2" w:themeShade="BF"/>
                <w:sz w:val="52"/>
                <w:szCs w:val="52"/>
              </w:rPr>
              <w:t>Объясняйте!</w:t>
            </w:r>
          </w:p>
          <w:p w:rsidR="00406FB8" w:rsidRPr="00406FB8" w:rsidRDefault="00406FB8" w:rsidP="00CD1088">
            <w:pPr>
              <w:spacing w:before="100" w:beforeAutospacing="1" w:after="100" w:afterAutospacing="1"/>
              <w:jc w:val="center"/>
              <w:rPr>
                <w:color w:val="C45911" w:themeColor="accent2" w:themeShade="BF"/>
                <w:sz w:val="52"/>
                <w:szCs w:val="52"/>
              </w:rPr>
            </w:pPr>
            <w:r w:rsidRPr="00406FB8">
              <w:rPr>
                <w:color w:val="C45911" w:themeColor="accent2" w:themeShade="BF"/>
                <w:sz w:val="52"/>
                <w:szCs w:val="52"/>
              </w:rPr>
              <w:t>Доверяйте!</w:t>
            </w:r>
          </w:p>
          <w:p w:rsidR="00406FB8" w:rsidRPr="00406FB8" w:rsidRDefault="00406FB8" w:rsidP="00CD1088">
            <w:pPr>
              <w:spacing w:before="100" w:beforeAutospacing="1" w:after="100" w:afterAutospacing="1"/>
              <w:jc w:val="center"/>
              <w:rPr>
                <w:color w:val="C45911" w:themeColor="accent2" w:themeShade="BF"/>
                <w:sz w:val="52"/>
                <w:szCs w:val="52"/>
              </w:rPr>
            </w:pPr>
            <w:r w:rsidRPr="00406FB8">
              <w:rPr>
                <w:color w:val="C45911" w:themeColor="accent2" w:themeShade="BF"/>
                <w:sz w:val="52"/>
                <w:szCs w:val="52"/>
              </w:rPr>
              <w:t>Учитесь!</w:t>
            </w:r>
          </w:p>
          <w:p w:rsidR="00406FB8" w:rsidRPr="00406FB8" w:rsidRDefault="00406FB8" w:rsidP="00CD1088">
            <w:pPr>
              <w:spacing w:before="100" w:beforeAutospacing="1" w:after="100" w:afterAutospacing="1"/>
              <w:jc w:val="center"/>
              <w:rPr>
                <w:color w:val="C45911" w:themeColor="accent2" w:themeShade="BF"/>
                <w:sz w:val="52"/>
                <w:szCs w:val="52"/>
              </w:rPr>
            </w:pPr>
            <w:r w:rsidRPr="00406FB8">
              <w:rPr>
                <w:color w:val="C45911" w:themeColor="accent2" w:themeShade="BF"/>
                <w:sz w:val="52"/>
                <w:szCs w:val="52"/>
              </w:rPr>
              <w:t>Спрашивайте!</w:t>
            </w:r>
          </w:p>
          <w:p w:rsidR="00406FB8" w:rsidRPr="00406FB8" w:rsidRDefault="00406FB8" w:rsidP="00CD1088">
            <w:pPr>
              <w:spacing w:before="100" w:beforeAutospacing="1" w:after="100" w:afterAutospacing="1"/>
              <w:jc w:val="center"/>
              <w:rPr>
                <w:color w:val="C45911" w:themeColor="accent2" w:themeShade="BF"/>
                <w:sz w:val="52"/>
                <w:szCs w:val="52"/>
              </w:rPr>
            </w:pPr>
            <w:r w:rsidRPr="00406FB8">
              <w:rPr>
                <w:color w:val="C45911" w:themeColor="accent2" w:themeShade="BF"/>
                <w:sz w:val="52"/>
                <w:szCs w:val="52"/>
              </w:rPr>
              <w:t>Благодарите!</w:t>
            </w:r>
          </w:p>
          <w:p w:rsidR="00406FB8" w:rsidRPr="00F80A09" w:rsidRDefault="00406FB8" w:rsidP="00712158">
            <w:pPr>
              <w:suppressAutoHyphens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307" w:type="dxa"/>
            <w:shd w:val="clear" w:color="auto" w:fill="auto"/>
          </w:tcPr>
          <w:p w:rsidR="00406FB8" w:rsidRDefault="00406FB8" w:rsidP="00406FB8"/>
          <w:p w:rsidR="00406FB8" w:rsidRDefault="00406FB8" w:rsidP="00406FB8">
            <w:r w:rsidRPr="00406FB8">
              <w:rPr>
                <w:noProof/>
                <w:sz w:val="22"/>
                <w:szCs w:val="22"/>
              </w:rPr>
              <w:drawing>
                <wp:inline distT="0" distB="0" distL="0" distR="0">
                  <wp:extent cx="4845050" cy="5791199"/>
                  <wp:effectExtent l="19050" t="0" r="0" b="0"/>
                  <wp:docPr id="1" name="Рисунок 3" descr="Чем больше мы общаемся с родителями, а родители и дети с педагогами …  Тем успешнее и образованнее будет ваш ребенок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Чем больше мы общаемся с родителями, а родители и дети с педагогами …  Тем успешнее и образованнее будет ваш ребенок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9553" cy="5796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6FB8" w:rsidRDefault="00406FB8" w:rsidP="00406FB8"/>
          <w:p w:rsidR="00406FB8" w:rsidRPr="00406FB8" w:rsidRDefault="00406FB8" w:rsidP="00406FB8">
            <w:pPr>
              <w:jc w:val="center"/>
              <w:rPr>
                <w:b/>
                <w:sz w:val="28"/>
                <w:szCs w:val="28"/>
              </w:rPr>
            </w:pPr>
            <w:r w:rsidRPr="00406FB8">
              <w:rPr>
                <w:b/>
                <w:sz w:val="28"/>
                <w:szCs w:val="28"/>
              </w:rPr>
              <w:t xml:space="preserve">Жуланка 2018 </w:t>
            </w:r>
          </w:p>
        </w:tc>
      </w:tr>
      <w:tr w:rsidR="00406FB8" w:rsidTr="00406FB8">
        <w:trPr>
          <w:trHeight w:val="10230"/>
        </w:trPr>
        <w:tc>
          <w:tcPr>
            <w:tcW w:w="7479" w:type="dxa"/>
          </w:tcPr>
          <w:p w:rsidR="001A3724" w:rsidRPr="001A3724" w:rsidRDefault="001A3724" w:rsidP="001A3724">
            <w:pPr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</w:pPr>
            <w:r w:rsidRPr="001A3724">
              <w:rPr>
                <w:rFonts w:ascii="Gungsuh" w:eastAsia="Gungsuh" w:hAnsi="Gungsuh"/>
                <w:b/>
                <w:color w:val="70AD47" w:themeColor="accent6"/>
                <w:sz w:val="52"/>
                <w:szCs w:val="52"/>
              </w:rPr>
              <w:lastRenderedPageBreak/>
              <w:t>Заповеди для родителей</w:t>
            </w:r>
            <w:proofErr w:type="gramStart"/>
            <w:r w:rsidRPr="001A3724">
              <w:rPr>
                <w:rFonts w:ascii="Gungsuh" w:eastAsia="Gungsuh" w:hAnsi="Gungsuh"/>
                <w:b/>
                <w:color w:val="70AD47" w:themeColor="accent6"/>
                <w:sz w:val="52"/>
                <w:szCs w:val="52"/>
              </w:rPr>
              <w:br/>
            </w:r>
            <w:r>
              <w:br/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О</w:t>
            </w:r>
            <w:proofErr w:type="gramEnd"/>
            <w:r w:rsidRPr="001A3724">
              <w:rPr>
                <w:b/>
                <w:color w:val="ED7D31" w:themeColor="accent2"/>
                <w:sz w:val="36"/>
                <w:szCs w:val="36"/>
              </w:rPr>
              <w:t>тноситесь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к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ребенку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как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к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личности</w:t>
            </w:r>
            <w:r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>.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br/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Не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унижайте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ребенка</w:t>
            </w:r>
            <w:r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>.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br/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Не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морализируйте</w:t>
            </w:r>
            <w:r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>.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br/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Не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вымогайте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обещаний</w:t>
            </w:r>
            <w:r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>.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br/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Не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потакайте</w:t>
            </w:r>
            <w:r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>.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br/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Умейте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слушать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и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слышать</w:t>
            </w:r>
            <w:r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>.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br/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Будьте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строгими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с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детьми</w:t>
            </w:r>
            <w:r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>.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br/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Будьте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справедливыми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к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своим</w:t>
            </w:r>
            <w:r w:rsidRPr="001A3724">
              <w:rPr>
                <w:rFonts w:ascii="Gadugi" w:hAnsi="Gadugi"/>
                <w:b/>
                <w:color w:val="ED7D31" w:themeColor="accent2"/>
                <w:sz w:val="36"/>
                <w:szCs w:val="36"/>
              </w:rPr>
              <w:t xml:space="preserve"> </w:t>
            </w:r>
            <w:r w:rsidRPr="001A3724">
              <w:rPr>
                <w:b/>
                <w:color w:val="ED7D31" w:themeColor="accent2"/>
                <w:sz w:val="36"/>
                <w:szCs w:val="36"/>
              </w:rPr>
              <w:t>детям</w:t>
            </w:r>
          </w:p>
          <w:p w:rsidR="001A3724" w:rsidRPr="001A3724" w:rsidRDefault="0047151F" w:rsidP="001A3724">
            <w:pPr>
              <w:spacing w:before="100" w:beforeAutospacing="1" w:after="100" w:afterAutospacing="1"/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</w:pPr>
            <w:r>
              <w:rPr>
                <w:b/>
                <w:i/>
                <w:noProof/>
                <w:color w:val="ED7D31" w:themeColor="accent2"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1496695</wp:posOffset>
                  </wp:positionH>
                  <wp:positionV relativeFrom="paragraph">
                    <wp:posOffset>1784985</wp:posOffset>
                  </wp:positionV>
                  <wp:extent cx="1275080" cy="1270000"/>
                  <wp:effectExtent l="19050" t="0" r="1270" b="0"/>
                  <wp:wrapSquare wrapText="bothSides"/>
                  <wp:docPr id="4" name="preview-image" descr="http://cs622822.vk.me/v622822186/913e/-6tS14TiZD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view-image" descr="http://cs622822.vk.me/v622822186/913e/-6tS14TiZD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080" cy="12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Одна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из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заповедей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в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воспитании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детей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–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ребенок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должен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быть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добрым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,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щедрым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,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уметь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делится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с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друзьями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,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с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AA73AE">
              <w:rPr>
                <w:b/>
                <w:i/>
                <w:color w:val="ED7D31" w:themeColor="accent2"/>
                <w:sz w:val="36"/>
                <w:szCs w:val="36"/>
              </w:rPr>
              <w:t>больше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й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радостью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отдавать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,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чем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 xml:space="preserve"> </w:t>
            </w:r>
            <w:r w:rsidR="001A3724" w:rsidRPr="001A3724">
              <w:rPr>
                <w:b/>
                <w:i/>
                <w:color w:val="ED7D31" w:themeColor="accent2"/>
                <w:sz w:val="36"/>
                <w:szCs w:val="36"/>
              </w:rPr>
              <w:t>брать</w:t>
            </w:r>
            <w:r w:rsidR="001A3724" w:rsidRPr="001A3724">
              <w:rPr>
                <w:rFonts w:ascii="Gadugi" w:hAnsi="Gadugi"/>
                <w:b/>
                <w:i/>
                <w:color w:val="ED7D31" w:themeColor="accent2"/>
                <w:sz w:val="36"/>
                <w:szCs w:val="36"/>
              </w:rPr>
              <w:t>.</w:t>
            </w:r>
          </w:p>
          <w:p w:rsidR="00406FB8" w:rsidRPr="00F80A09" w:rsidRDefault="00406FB8" w:rsidP="00406FB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307" w:type="dxa"/>
            <w:shd w:val="clear" w:color="auto" w:fill="auto"/>
          </w:tcPr>
          <w:p w:rsidR="001A3724" w:rsidRPr="001A3724" w:rsidRDefault="001A3724" w:rsidP="00CD1088">
            <w:pPr>
              <w:spacing w:before="100" w:beforeAutospacing="1" w:after="100" w:afterAutospacing="1"/>
              <w:jc w:val="center"/>
              <w:rPr>
                <w:rFonts w:ascii="Gungsuh" w:eastAsia="Gungsuh" w:hAnsi="Gungsuh"/>
                <w:b/>
                <w:color w:val="ED7D31" w:themeColor="accent2"/>
                <w:sz w:val="44"/>
                <w:szCs w:val="44"/>
              </w:rPr>
            </w:pPr>
            <w:r w:rsidRPr="001A3724">
              <w:rPr>
                <w:rFonts w:ascii="Gungsuh" w:eastAsia="Gungsuh" w:hAnsi="Gungsuh"/>
                <w:b/>
                <w:color w:val="ED7D31" w:themeColor="accent2"/>
                <w:sz w:val="44"/>
                <w:szCs w:val="44"/>
              </w:rPr>
              <w:t>Советы родителям в воспитании детей:</w:t>
            </w:r>
          </w:p>
          <w:p w:rsidR="001A3724" w:rsidRPr="001A3724" w:rsidRDefault="001A3724" w:rsidP="001A372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b/>
                <w:color w:val="70AD47" w:themeColor="accent6"/>
                <w:sz w:val="36"/>
                <w:szCs w:val="36"/>
              </w:rPr>
            </w:pPr>
            <w:r w:rsidRPr="001A3724">
              <w:rPr>
                <w:b/>
                <w:color w:val="70AD47" w:themeColor="accent6"/>
                <w:sz w:val="36"/>
                <w:szCs w:val="36"/>
              </w:rPr>
              <w:t>Никогда не воспитывайте в плохом настроении.</w:t>
            </w:r>
          </w:p>
          <w:p w:rsidR="001A3724" w:rsidRPr="001A3724" w:rsidRDefault="001A3724" w:rsidP="001A372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b/>
                <w:color w:val="70AD47" w:themeColor="accent6"/>
                <w:sz w:val="36"/>
                <w:szCs w:val="36"/>
              </w:rPr>
            </w:pPr>
            <w:r w:rsidRPr="001A3724">
              <w:rPr>
                <w:b/>
                <w:color w:val="70AD47" w:themeColor="accent6"/>
                <w:sz w:val="36"/>
                <w:szCs w:val="36"/>
              </w:rPr>
              <w:t>Ясно определите, что вы хотите от ребенка</w:t>
            </w:r>
            <w:r w:rsidR="00AA73AE">
              <w:rPr>
                <w:b/>
                <w:color w:val="70AD47" w:themeColor="accent6"/>
                <w:sz w:val="36"/>
                <w:szCs w:val="36"/>
              </w:rPr>
              <w:t>,</w:t>
            </w:r>
            <w:r w:rsidRPr="001A3724">
              <w:rPr>
                <w:b/>
                <w:color w:val="70AD47" w:themeColor="accent6"/>
                <w:sz w:val="36"/>
                <w:szCs w:val="36"/>
              </w:rPr>
              <w:t xml:space="preserve"> и объясните ему это. А также узнайте, что он думает по этому поводу.</w:t>
            </w:r>
          </w:p>
          <w:p w:rsidR="001A3724" w:rsidRPr="001A3724" w:rsidRDefault="001A3724" w:rsidP="001A372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b/>
                <w:color w:val="70AD47" w:themeColor="accent6"/>
                <w:sz w:val="36"/>
                <w:szCs w:val="36"/>
              </w:rPr>
            </w:pPr>
            <w:r w:rsidRPr="001A3724">
              <w:rPr>
                <w:b/>
                <w:color w:val="70AD47" w:themeColor="accent6"/>
                <w:sz w:val="36"/>
                <w:szCs w:val="36"/>
              </w:rPr>
              <w:t>Пред</w:t>
            </w:r>
            <w:r w:rsidR="00E34F85">
              <w:rPr>
                <w:b/>
                <w:color w:val="70AD47" w:themeColor="accent6"/>
                <w:sz w:val="36"/>
                <w:szCs w:val="36"/>
              </w:rPr>
              <w:t>о</w:t>
            </w:r>
            <w:r w:rsidRPr="001A3724">
              <w:rPr>
                <w:b/>
                <w:color w:val="70AD47" w:themeColor="accent6"/>
                <w:sz w:val="36"/>
                <w:szCs w:val="36"/>
              </w:rPr>
              <w:t xml:space="preserve">ставьте ребенку самостоятельность, не контролируйте каждый </w:t>
            </w:r>
            <w:r w:rsidR="00AA73AE" w:rsidRPr="001A3724">
              <w:rPr>
                <w:b/>
                <w:color w:val="70AD47" w:themeColor="accent6"/>
                <w:sz w:val="36"/>
                <w:szCs w:val="36"/>
              </w:rPr>
              <w:t xml:space="preserve">его </w:t>
            </w:r>
            <w:r w:rsidRPr="001A3724">
              <w:rPr>
                <w:b/>
                <w:color w:val="70AD47" w:themeColor="accent6"/>
                <w:sz w:val="36"/>
                <w:szCs w:val="36"/>
              </w:rPr>
              <w:t>шаг.</w:t>
            </w:r>
          </w:p>
          <w:p w:rsidR="001A3724" w:rsidRPr="001A3724" w:rsidRDefault="001A3724" w:rsidP="001A372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b/>
                <w:color w:val="70AD47" w:themeColor="accent6"/>
                <w:sz w:val="36"/>
                <w:szCs w:val="36"/>
              </w:rPr>
            </w:pPr>
            <w:r w:rsidRPr="001A3724">
              <w:rPr>
                <w:b/>
                <w:color w:val="70AD47" w:themeColor="accent6"/>
                <w:sz w:val="36"/>
                <w:szCs w:val="36"/>
              </w:rPr>
              <w:t>Оценивайте поступок, а не личность. Сущность человека и его отдельные поступки – не одно и то же.</w:t>
            </w:r>
          </w:p>
          <w:p w:rsidR="001A3724" w:rsidRPr="001A3724" w:rsidRDefault="001A3724" w:rsidP="001A372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b/>
                <w:color w:val="70AD47" w:themeColor="accent6"/>
                <w:sz w:val="36"/>
                <w:szCs w:val="36"/>
              </w:rPr>
            </w:pPr>
            <w:r w:rsidRPr="001A3724">
              <w:rPr>
                <w:b/>
                <w:color w:val="70AD47" w:themeColor="accent6"/>
                <w:sz w:val="36"/>
                <w:szCs w:val="36"/>
              </w:rPr>
              <w:t xml:space="preserve">Дайте ребенку ощутить </w:t>
            </w:r>
            <w:r w:rsidRPr="001A3724">
              <w:rPr>
                <w:b/>
                <w:i/>
                <w:iCs/>
                <w:color w:val="70AD47" w:themeColor="accent6"/>
                <w:sz w:val="36"/>
                <w:szCs w:val="36"/>
              </w:rPr>
              <w:t>(улыбнитесь, прикоснитесь)</w:t>
            </w:r>
            <w:r w:rsidRPr="001A3724">
              <w:rPr>
                <w:b/>
                <w:color w:val="70AD47" w:themeColor="accent6"/>
                <w:sz w:val="36"/>
                <w:szCs w:val="36"/>
              </w:rPr>
              <w:t>, что со</w:t>
            </w:r>
            <w:r w:rsidR="00AA73AE">
              <w:rPr>
                <w:b/>
                <w:color w:val="70AD47" w:themeColor="accent6"/>
                <w:sz w:val="36"/>
                <w:szCs w:val="36"/>
              </w:rPr>
              <w:t>чувствуете ему, верите в него, н</w:t>
            </w:r>
            <w:bookmarkStart w:id="0" w:name="_GoBack"/>
            <w:bookmarkEnd w:id="0"/>
            <w:r w:rsidRPr="001A3724">
              <w:rPr>
                <w:b/>
                <w:color w:val="70AD47" w:themeColor="accent6"/>
                <w:sz w:val="36"/>
                <w:szCs w:val="36"/>
              </w:rPr>
              <w:t>есмотря на его оплошности.</w:t>
            </w:r>
          </w:p>
          <w:p w:rsidR="001A3724" w:rsidRPr="001A3724" w:rsidRDefault="001A3724" w:rsidP="001A372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b/>
                <w:color w:val="70AD47" w:themeColor="accent6"/>
                <w:sz w:val="36"/>
                <w:szCs w:val="36"/>
              </w:rPr>
            </w:pPr>
            <w:r w:rsidRPr="001A3724">
              <w:rPr>
                <w:b/>
                <w:color w:val="70AD47" w:themeColor="accent6"/>
                <w:sz w:val="36"/>
                <w:szCs w:val="36"/>
              </w:rPr>
              <w:t xml:space="preserve">Родитель </w:t>
            </w:r>
            <w:r w:rsidRPr="001A3724">
              <w:rPr>
                <w:b/>
                <w:i/>
                <w:iCs/>
                <w:color w:val="70AD47" w:themeColor="accent6"/>
                <w:sz w:val="36"/>
                <w:szCs w:val="36"/>
              </w:rPr>
              <w:t>(воспитатель)</w:t>
            </w:r>
            <w:r w:rsidRPr="001A3724">
              <w:rPr>
                <w:b/>
                <w:color w:val="70AD47" w:themeColor="accent6"/>
                <w:sz w:val="36"/>
                <w:szCs w:val="36"/>
              </w:rPr>
              <w:t xml:space="preserve"> должен быть твердым, но добрым.</w:t>
            </w:r>
          </w:p>
          <w:p w:rsidR="00406FB8" w:rsidRDefault="00406FB8" w:rsidP="000E2193"/>
          <w:p w:rsidR="00406FB8" w:rsidRPr="00406FB8" w:rsidRDefault="00406FB8" w:rsidP="000E219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10EC7" w:rsidRDefault="00910EC7"/>
    <w:sectPr w:rsidR="00910EC7" w:rsidSect="00406F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-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Gungsuh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dugi">
    <w:altName w:val="Times New Roman"/>
    <w:charset w:val="00"/>
    <w:family w:val="swiss"/>
    <w:pitch w:val="variable"/>
    <w:sig w:usb0="00000003" w:usb1="00000000" w:usb2="00003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102"/>
    <w:multiLevelType w:val="multilevel"/>
    <w:tmpl w:val="6DDE7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9B0DD7"/>
    <w:multiLevelType w:val="multilevel"/>
    <w:tmpl w:val="5310D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695D24"/>
    <w:multiLevelType w:val="multilevel"/>
    <w:tmpl w:val="FA08C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CC0142"/>
    <w:multiLevelType w:val="hybridMultilevel"/>
    <w:tmpl w:val="004CE2B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FA7A16"/>
    <w:multiLevelType w:val="multilevel"/>
    <w:tmpl w:val="DFEC0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FF46E5"/>
    <w:multiLevelType w:val="multilevel"/>
    <w:tmpl w:val="06680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891166"/>
    <w:multiLevelType w:val="multilevel"/>
    <w:tmpl w:val="3D10D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6FB8"/>
    <w:rsid w:val="00145E23"/>
    <w:rsid w:val="001A3724"/>
    <w:rsid w:val="00406FB8"/>
    <w:rsid w:val="0047151F"/>
    <w:rsid w:val="004E7634"/>
    <w:rsid w:val="00712158"/>
    <w:rsid w:val="008B6969"/>
    <w:rsid w:val="00910EC7"/>
    <w:rsid w:val="00993F94"/>
    <w:rsid w:val="00A72EF0"/>
    <w:rsid w:val="00AA73AE"/>
    <w:rsid w:val="00CD1088"/>
    <w:rsid w:val="00E34F85"/>
    <w:rsid w:val="00EE632C"/>
    <w:rsid w:val="00F84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6F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F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6F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ИгнатоваТС</dc:creator>
  <cp:lastModifiedBy>методист</cp:lastModifiedBy>
  <cp:revision>7</cp:revision>
  <dcterms:created xsi:type="dcterms:W3CDTF">2009-03-09T21:44:00Z</dcterms:created>
  <dcterms:modified xsi:type="dcterms:W3CDTF">2018-04-27T03:32:00Z</dcterms:modified>
</cp:coreProperties>
</file>